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CF" w:rsidRPr="00967FCF" w:rsidRDefault="00EE7AC3" w:rsidP="00EE7AC3">
      <w:pPr>
        <w:pStyle w:val="2"/>
        <w:ind w:left="0" w:firstLine="0"/>
        <w:jc w:val="left"/>
        <w:rPr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</w:t>
      </w:r>
      <w:r w:rsidR="00014C15">
        <w:rPr>
          <w:noProof/>
          <w:sz w:val="28"/>
          <w:szCs w:val="28"/>
          <w:lang w:val="ru-RU"/>
        </w:rPr>
        <w:t xml:space="preserve">                             </w:t>
      </w:r>
      <w:r w:rsidR="00CD287E"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1pt;height:47pt;visibility:visible">
            <v:imagedata r:id="rId8" o:title="" grayscale="t" bilevel="t"/>
          </v:shape>
        </w:pict>
      </w:r>
      <w:r w:rsidR="00014C15">
        <w:rPr>
          <w:noProof/>
          <w:sz w:val="28"/>
          <w:szCs w:val="28"/>
          <w:lang w:val="ru-RU"/>
        </w:rPr>
        <w:t xml:space="preserve">                                   </w:t>
      </w: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014C15" w:rsidRDefault="003C4226" w:rsidP="00120A6A">
      <w:pPr>
        <w:jc w:val="center"/>
        <w:rPr>
          <w:b/>
          <w:sz w:val="28"/>
          <w:szCs w:val="28"/>
        </w:rPr>
      </w:pPr>
      <w:r w:rsidRPr="00014C15">
        <w:rPr>
          <w:b/>
          <w:sz w:val="28"/>
          <w:szCs w:val="28"/>
        </w:rPr>
        <w:t>ВІСІМНАДЦЯТА</w:t>
      </w:r>
      <w:r w:rsidR="0065295D" w:rsidRPr="00014C15">
        <w:rPr>
          <w:b/>
          <w:sz w:val="28"/>
          <w:szCs w:val="28"/>
        </w:rPr>
        <w:t xml:space="preserve"> СЕСІЯ </w:t>
      </w:r>
      <w:r w:rsidR="00193CD4" w:rsidRPr="00014C15">
        <w:rPr>
          <w:b/>
          <w:sz w:val="28"/>
          <w:szCs w:val="28"/>
        </w:rPr>
        <w:t>ВОСЬМОГО</w:t>
      </w:r>
      <w:r w:rsidR="0065295D" w:rsidRPr="00014C15">
        <w:rPr>
          <w:b/>
          <w:sz w:val="28"/>
          <w:szCs w:val="28"/>
        </w:rPr>
        <w:t xml:space="preserve">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 xml:space="preserve">Р  І   Ш   Е   Н   </w:t>
      </w:r>
      <w:proofErr w:type="spellStart"/>
      <w:r w:rsidRPr="00344D9A">
        <w:rPr>
          <w:sz w:val="24"/>
          <w:szCs w:val="24"/>
        </w:rPr>
        <w:t>Н</w:t>
      </w:r>
      <w:proofErr w:type="spellEnd"/>
      <w:r w:rsidRPr="00344D9A">
        <w:rPr>
          <w:sz w:val="24"/>
          <w:szCs w:val="24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424EE6" w:rsidRDefault="0065295D" w:rsidP="00120A6A">
      <w:pPr>
        <w:pStyle w:val="2"/>
        <w:ind w:left="0" w:firstLine="0"/>
        <w:jc w:val="right"/>
        <w:rPr>
          <w:sz w:val="28"/>
          <w:szCs w:val="28"/>
        </w:rPr>
      </w:pPr>
    </w:p>
    <w:p w:rsidR="0065295D" w:rsidRPr="00ED4B62" w:rsidRDefault="00CA6842" w:rsidP="00120A6A">
      <w:pPr>
        <w:pStyle w:val="2"/>
        <w:ind w:left="0" w:firstLine="0"/>
        <w:jc w:val="left"/>
        <w:rPr>
          <w:sz w:val="24"/>
          <w:szCs w:val="24"/>
        </w:rPr>
      </w:pPr>
      <w:r w:rsidRPr="006F1B7F">
        <w:rPr>
          <w:sz w:val="24"/>
          <w:szCs w:val="24"/>
        </w:rPr>
        <w:t>«</w:t>
      </w:r>
      <w:r w:rsidR="0048014F">
        <w:rPr>
          <w:sz w:val="24"/>
          <w:szCs w:val="24"/>
        </w:rPr>
        <w:t>30</w:t>
      </w:r>
      <w:r w:rsidRPr="006F1B7F">
        <w:rPr>
          <w:sz w:val="24"/>
          <w:szCs w:val="24"/>
        </w:rPr>
        <w:t xml:space="preserve">» </w:t>
      </w:r>
      <w:r w:rsidR="003C4226" w:rsidRPr="006F1B7F">
        <w:rPr>
          <w:sz w:val="24"/>
          <w:szCs w:val="24"/>
        </w:rPr>
        <w:t>вересня</w:t>
      </w:r>
      <w:r w:rsidR="00ED4159" w:rsidRPr="006F1B7F">
        <w:rPr>
          <w:sz w:val="24"/>
          <w:szCs w:val="24"/>
        </w:rPr>
        <w:t xml:space="preserve"> </w:t>
      </w:r>
      <w:r w:rsidR="0065295D" w:rsidRPr="006F1B7F">
        <w:rPr>
          <w:sz w:val="24"/>
          <w:szCs w:val="24"/>
        </w:rPr>
        <w:t>20</w:t>
      </w:r>
      <w:r w:rsidR="00193CD4" w:rsidRPr="006F1B7F">
        <w:rPr>
          <w:sz w:val="24"/>
          <w:szCs w:val="24"/>
        </w:rPr>
        <w:t>2</w:t>
      </w:r>
      <w:r w:rsidR="003C4226" w:rsidRPr="006F1B7F">
        <w:rPr>
          <w:sz w:val="24"/>
          <w:szCs w:val="24"/>
        </w:rPr>
        <w:t>1</w:t>
      </w:r>
      <w:r w:rsidR="006B3FD4" w:rsidRPr="006F1B7F">
        <w:rPr>
          <w:sz w:val="24"/>
          <w:szCs w:val="24"/>
        </w:rPr>
        <w:t xml:space="preserve"> </w:t>
      </w:r>
      <w:r w:rsidR="0065295D" w:rsidRPr="006F1B7F">
        <w:rPr>
          <w:sz w:val="24"/>
          <w:szCs w:val="24"/>
        </w:rPr>
        <w:t xml:space="preserve">р. </w:t>
      </w:r>
      <w:r w:rsidR="0065295D" w:rsidRPr="006F1B7F">
        <w:rPr>
          <w:sz w:val="24"/>
          <w:szCs w:val="24"/>
        </w:rPr>
        <w:tab/>
      </w:r>
      <w:r w:rsidR="0065295D" w:rsidRPr="006F1B7F">
        <w:rPr>
          <w:sz w:val="24"/>
          <w:szCs w:val="24"/>
        </w:rPr>
        <w:tab/>
      </w:r>
      <w:r w:rsidR="0065295D" w:rsidRPr="006F1B7F">
        <w:rPr>
          <w:sz w:val="24"/>
          <w:szCs w:val="24"/>
        </w:rPr>
        <w:tab/>
      </w:r>
      <w:r w:rsidR="0065295D" w:rsidRPr="006F1B7F">
        <w:rPr>
          <w:sz w:val="24"/>
          <w:szCs w:val="24"/>
        </w:rPr>
        <w:tab/>
      </w:r>
      <w:r w:rsidR="0065295D" w:rsidRPr="006F1B7F">
        <w:rPr>
          <w:sz w:val="24"/>
          <w:szCs w:val="24"/>
        </w:rPr>
        <w:tab/>
      </w:r>
      <w:r w:rsidR="0065295D" w:rsidRPr="006F1B7F">
        <w:rPr>
          <w:sz w:val="24"/>
          <w:szCs w:val="24"/>
        </w:rPr>
        <w:tab/>
      </w:r>
      <w:r w:rsidR="0065295D" w:rsidRPr="006F1B7F">
        <w:rPr>
          <w:sz w:val="24"/>
          <w:szCs w:val="24"/>
        </w:rPr>
        <w:tab/>
        <w:t xml:space="preserve">  № </w:t>
      </w:r>
      <w:r w:rsidR="0048014F">
        <w:rPr>
          <w:sz w:val="24"/>
          <w:szCs w:val="24"/>
          <w:u w:val="single"/>
        </w:rPr>
        <w:t>1939-</w:t>
      </w:r>
      <w:r w:rsidR="003C4226" w:rsidRPr="00ED4B62">
        <w:rPr>
          <w:sz w:val="24"/>
          <w:szCs w:val="24"/>
          <w:u w:val="single"/>
        </w:rPr>
        <w:t>18</w:t>
      </w:r>
      <w:r w:rsidRPr="006F1B7F">
        <w:rPr>
          <w:sz w:val="24"/>
          <w:szCs w:val="24"/>
          <w:u w:val="single"/>
        </w:rPr>
        <w:t>-</w:t>
      </w:r>
      <w:r w:rsidRPr="006F1B7F">
        <w:rPr>
          <w:sz w:val="24"/>
          <w:szCs w:val="24"/>
          <w:u w:val="single"/>
          <w:lang w:val="en-US"/>
        </w:rPr>
        <w:t>VIII</w:t>
      </w:r>
    </w:p>
    <w:p w:rsidR="0065295D" w:rsidRPr="006F1B7F" w:rsidRDefault="0065295D" w:rsidP="00DA364E">
      <w:pPr>
        <w:pStyle w:val="2"/>
        <w:jc w:val="right"/>
        <w:rPr>
          <w:sz w:val="24"/>
          <w:szCs w:val="24"/>
        </w:rPr>
      </w:pPr>
      <w:r w:rsidRPr="006F1B7F">
        <w:rPr>
          <w:sz w:val="24"/>
          <w:szCs w:val="24"/>
        </w:rPr>
        <w:tab/>
      </w:r>
    </w:p>
    <w:p w:rsidR="003C4226" w:rsidRPr="006F1B7F" w:rsidRDefault="0065295D" w:rsidP="002F2660">
      <w:pPr>
        <w:pStyle w:val="1"/>
        <w:rPr>
          <w:b/>
          <w:bCs/>
        </w:rPr>
      </w:pPr>
      <w:r w:rsidRPr="006F1B7F">
        <w:rPr>
          <w:b/>
          <w:bCs/>
        </w:rPr>
        <w:t xml:space="preserve">Про </w:t>
      </w:r>
      <w:r w:rsidR="002F2660" w:rsidRPr="006F1B7F">
        <w:rPr>
          <w:b/>
          <w:bCs/>
        </w:rPr>
        <w:t xml:space="preserve">розгляд звернення </w:t>
      </w:r>
      <w:r w:rsidR="00286F96">
        <w:rPr>
          <w:b/>
          <w:bCs/>
        </w:rPr>
        <w:t>депутатів</w:t>
      </w:r>
    </w:p>
    <w:p w:rsidR="002F2660" w:rsidRPr="006F1B7F" w:rsidRDefault="002F2660" w:rsidP="002F2660">
      <w:pPr>
        <w:rPr>
          <w:b/>
        </w:rPr>
      </w:pPr>
      <w:r w:rsidRPr="006F1B7F">
        <w:rPr>
          <w:b/>
        </w:rPr>
        <w:t>Бучанської міської ради</w:t>
      </w:r>
    </w:p>
    <w:p w:rsidR="00424EE6" w:rsidRPr="006F1B7F" w:rsidRDefault="00424EE6" w:rsidP="002F2660">
      <w:pPr>
        <w:rPr>
          <w:b/>
        </w:rPr>
      </w:pPr>
      <w:r w:rsidRPr="006F1B7F">
        <w:rPr>
          <w:b/>
        </w:rPr>
        <w:t>до Кабінету Міністрів України</w:t>
      </w:r>
    </w:p>
    <w:p w:rsidR="00DE6F8C" w:rsidRPr="006F1B7F" w:rsidRDefault="00DE6F8C" w:rsidP="00DE6F8C">
      <w:pPr>
        <w:rPr>
          <w:b/>
        </w:rPr>
      </w:pPr>
    </w:p>
    <w:p w:rsidR="003C4226" w:rsidRPr="00762E98" w:rsidRDefault="00424EE6" w:rsidP="00424EE6">
      <w:pPr>
        <w:jc w:val="both"/>
      </w:pPr>
      <w:r w:rsidRPr="00762E98">
        <w:t xml:space="preserve">    Розглянувши звернення</w:t>
      </w:r>
      <w:r w:rsidR="00286F96" w:rsidRPr="00762E98">
        <w:t xml:space="preserve"> депутатів</w:t>
      </w:r>
      <w:r w:rsidRPr="00762E98">
        <w:t xml:space="preserve"> Бучанської міської ради щодо забезпечення початку та сталого проходження опалювального сезону 2021/2022 років до Кабінету Міністрів України,</w:t>
      </w:r>
      <w:r w:rsidR="008E5AD4" w:rsidRPr="00762E98">
        <w:t xml:space="preserve"> </w:t>
      </w:r>
      <w:r w:rsidRPr="00762E98">
        <w:t xml:space="preserve">з метою уникнення навантаження на домогосподарства та недопущення зростання для них вартості послуг з теплопостачання, враховуючи усі ризики щодо забезпечення стабільного функціонування підприємств теплопостачання та недопущення збоїв у їх роботі і наданні послуг для споживачів, </w:t>
      </w:r>
      <w:r w:rsidR="003C4226" w:rsidRPr="00762E98">
        <w:t xml:space="preserve">керуючись Законом України «Про місцеве самоврядування в Україні» </w:t>
      </w:r>
      <w:proofErr w:type="spellStart"/>
      <w:r w:rsidR="003C4226" w:rsidRPr="00762E98">
        <w:t>Бучанська</w:t>
      </w:r>
      <w:proofErr w:type="spellEnd"/>
      <w:r w:rsidR="003C4226" w:rsidRPr="00762E98">
        <w:t xml:space="preserve"> міська рада</w:t>
      </w:r>
    </w:p>
    <w:p w:rsidR="00DE6F8C" w:rsidRPr="006F1B7F" w:rsidRDefault="00DE6F8C" w:rsidP="00DE6F8C"/>
    <w:p w:rsidR="0065295D" w:rsidRPr="006F1B7F" w:rsidRDefault="0065295D" w:rsidP="00E23596">
      <w:pPr>
        <w:pStyle w:val="1"/>
        <w:jc w:val="both"/>
      </w:pPr>
    </w:p>
    <w:p w:rsidR="0065295D" w:rsidRPr="006F1B7F" w:rsidRDefault="0065295D" w:rsidP="00E23596">
      <w:pPr>
        <w:pStyle w:val="1"/>
        <w:rPr>
          <w:b/>
          <w:bCs/>
        </w:rPr>
      </w:pPr>
      <w:r w:rsidRPr="006F1B7F">
        <w:rPr>
          <w:b/>
          <w:bCs/>
        </w:rPr>
        <w:t>ВИРІШИЛА :</w:t>
      </w:r>
    </w:p>
    <w:p w:rsidR="00327EB2" w:rsidRPr="006F1B7F" w:rsidRDefault="00327EB2" w:rsidP="00327EB2"/>
    <w:p w:rsidR="00424EE6" w:rsidRPr="006F1B7F" w:rsidRDefault="00424EE6" w:rsidP="003C4226">
      <w:pPr>
        <w:numPr>
          <w:ilvl w:val="0"/>
          <w:numId w:val="5"/>
        </w:numPr>
        <w:ind w:left="567" w:hanging="567"/>
        <w:jc w:val="both"/>
      </w:pPr>
      <w:r w:rsidRPr="006F1B7F">
        <w:t>Підтримати звернення</w:t>
      </w:r>
      <w:r w:rsidR="00286F96">
        <w:t xml:space="preserve"> депутатів</w:t>
      </w:r>
      <w:r w:rsidRPr="006F1B7F">
        <w:t xml:space="preserve"> Бучанської міської ради щодо забезпечення початку та сталого проходження опалювального сезону 2021/2022 років до Кабінету Міністрів України</w:t>
      </w:r>
      <w:r w:rsidR="00286F96">
        <w:t xml:space="preserve"> (додається).</w:t>
      </w:r>
    </w:p>
    <w:p w:rsidR="00424EE6" w:rsidRPr="006F1B7F" w:rsidRDefault="00424EE6" w:rsidP="003C4226">
      <w:pPr>
        <w:numPr>
          <w:ilvl w:val="0"/>
          <w:numId w:val="5"/>
        </w:numPr>
        <w:ind w:left="567" w:hanging="567"/>
        <w:jc w:val="both"/>
      </w:pPr>
      <w:r w:rsidRPr="006F1B7F">
        <w:t>Відділу житлово-комунальної інфраструктури направити звернення разом з рішенням сесії Бучанської міської ради до Кабінету Міністрів України.</w:t>
      </w:r>
    </w:p>
    <w:p w:rsidR="0065295D" w:rsidRPr="006F1B7F" w:rsidRDefault="00286992" w:rsidP="003C4226">
      <w:pPr>
        <w:numPr>
          <w:ilvl w:val="0"/>
          <w:numId w:val="5"/>
        </w:numPr>
        <w:ind w:left="567" w:hanging="567"/>
        <w:jc w:val="both"/>
      </w:pPr>
      <w:r w:rsidRPr="006F1B7F">
        <w:t xml:space="preserve">Контроль за виконанням даного рішення покласти  на комісію з </w:t>
      </w:r>
      <w:r w:rsidR="00DE6F8C" w:rsidRPr="006F1B7F">
        <w:t>питань житлово-комунального господарства, благоустрою, енергоефективності та управління комунальною власністю.</w:t>
      </w:r>
    </w:p>
    <w:p w:rsidR="00F96F07" w:rsidRPr="006F1B7F" w:rsidRDefault="00F96F07" w:rsidP="00F96F07"/>
    <w:p w:rsidR="003C4226" w:rsidRDefault="003C4226" w:rsidP="00F96F07"/>
    <w:p w:rsidR="006F1B7F" w:rsidRPr="006F1B7F" w:rsidRDefault="006F1B7F" w:rsidP="00F96F07"/>
    <w:p w:rsidR="0065295D" w:rsidRPr="006F1B7F" w:rsidRDefault="0065295D" w:rsidP="00275E3B">
      <w:pPr>
        <w:pStyle w:val="1"/>
        <w:rPr>
          <w:b/>
          <w:bCs/>
        </w:rPr>
      </w:pPr>
      <w:r w:rsidRPr="006F1B7F">
        <w:rPr>
          <w:b/>
          <w:bCs/>
        </w:rPr>
        <w:t xml:space="preserve">Міський голова          </w:t>
      </w:r>
      <w:r w:rsidR="00424EE6" w:rsidRPr="006F1B7F">
        <w:rPr>
          <w:b/>
          <w:bCs/>
        </w:rPr>
        <w:t xml:space="preserve">                          </w:t>
      </w:r>
      <w:r w:rsidR="006F1B7F">
        <w:rPr>
          <w:b/>
          <w:bCs/>
        </w:rPr>
        <w:t xml:space="preserve">           </w:t>
      </w:r>
      <w:r w:rsidR="00424EE6" w:rsidRPr="006F1B7F">
        <w:rPr>
          <w:b/>
          <w:bCs/>
        </w:rPr>
        <w:t xml:space="preserve">          </w:t>
      </w:r>
      <w:r w:rsidRPr="006F1B7F">
        <w:rPr>
          <w:b/>
          <w:bCs/>
        </w:rPr>
        <w:t xml:space="preserve">                 </w:t>
      </w:r>
      <w:r w:rsidR="003C4226" w:rsidRPr="006F1B7F">
        <w:rPr>
          <w:b/>
          <w:bCs/>
        </w:rPr>
        <w:t>Анатолій ФЕДОРУК</w:t>
      </w:r>
      <w:r w:rsidRPr="006F1B7F">
        <w:rPr>
          <w:b/>
          <w:bCs/>
        </w:rPr>
        <w:tab/>
      </w:r>
      <w:r w:rsidRPr="006F1B7F">
        <w:rPr>
          <w:b/>
          <w:bCs/>
        </w:rPr>
        <w:tab/>
      </w:r>
      <w:r w:rsidRPr="006F1B7F">
        <w:rPr>
          <w:b/>
          <w:bCs/>
        </w:rPr>
        <w:tab/>
      </w:r>
      <w:r w:rsidRPr="006F1B7F">
        <w:rPr>
          <w:b/>
          <w:bCs/>
        </w:rPr>
        <w:tab/>
      </w:r>
      <w:r w:rsidRPr="006F1B7F">
        <w:rPr>
          <w:b/>
          <w:bCs/>
        </w:rPr>
        <w:tab/>
      </w:r>
      <w:r w:rsidRPr="006F1B7F">
        <w:rPr>
          <w:b/>
          <w:bCs/>
        </w:rPr>
        <w:tab/>
      </w:r>
      <w:r w:rsidRPr="006F1B7F">
        <w:rPr>
          <w:b/>
          <w:bCs/>
        </w:rPr>
        <w:tab/>
      </w:r>
      <w:r w:rsidRPr="006F1B7F">
        <w:rPr>
          <w:b/>
          <w:bCs/>
        </w:rPr>
        <w:tab/>
      </w:r>
      <w:r w:rsidRPr="006F1B7F">
        <w:tab/>
      </w:r>
      <w:r w:rsidRPr="006F1B7F">
        <w:tab/>
      </w:r>
      <w:r w:rsidRPr="006F1B7F">
        <w:tab/>
      </w:r>
      <w:r w:rsidRPr="006F1B7F">
        <w:tab/>
      </w:r>
      <w:r w:rsidRPr="006F1B7F">
        <w:tab/>
      </w:r>
      <w:r w:rsidRPr="006F1B7F">
        <w:tab/>
      </w:r>
      <w:r w:rsidRPr="006F1B7F">
        <w:tab/>
      </w:r>
      <w:r w:rsidRPr="006F1B7F">
        <w:tab/>
      </w:r>
      <w:r w:rsidRPr="006F1B7F">
        <w:tab/>
      </w:r>
      <w:r w:rsidRPr="006F1B7F">
        <w:tab/>
      </w:r>
      <w:r w:rsidRPr="006F1B7F">
        <w:tab/>
      </w:r>
      <w:r w:rsidRPr="006F1B7F">
        <w:tab/>
      </w:r>
      <w:r w:rsidRPr="006F1B7F">
        <w:tab/>
      </w:r>
    </w:p>
    <w:p w:rsidR="0065295D" w:rsidRPr="006F1B7F" w:rsidRDefault="0065295D" w:rsidP="00120A6A"/>
    <w:p w:rsidR="00424EE6" w:rsidRPr="006F1B7F" w:rsidRDefault="00424EE6" w:rsidP="00120A6A"/>
    <w:p w:rsidR="00424EE6" w:rsidRPr="006F1B7F" w:rsidRDefault="00424EE6" w:rsidP="00120A6A"/>
    <w:p w:rsidR="00424EE6" w:rsidRPr="006F1B7F" w:rsidRDefault="00424EE6" w:rsidP="00120A6A"/>
    <w:p w:rsidR="00424EE6" w:rsidRPr="006F1B7F" w:rsidRDefault="00424EE6" w:rsidP="00120A6A"/>
    <w:p w:rsidR="0065295D" w:rsidRDefault="0065295D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Pr="006F1B7F" w:rsidRDefault="006F1B7F" w:rsidP="00120A6A"/>
    <w:p w:rsidR="00014C15" w:rsidRPr="006F1B7F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014C15" w:rsidRPr="006F1B7F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proofErr w:type="spellStart"/>
      <w:r w:rsidRPr="006F1B7F">
        <w:rPr>
          <w:b/>
          <w:bCs/>
          <w:sz w:val="24"/>
          <w:szCs w:val="24"/>
          <w:lang w:val="ru-RU"/>
        </w:rPr>
        <w:lastRenderedPageBreak/>
        <w:t>Погоджено</w:t>
      </w:r>
      <w:proofErr w:type="spellEnd"/>
      <w:proofErr w:type="gramStart"/>
      <w:r w:rsidRPr="006F1B7F">
        <w:rPr>
          <w:b/>
          <w:bCs/>
          <w:sz w:val="24"/>
          <w:szCs w:val="24"/>
          <w:lang w:val="ru-RU"/>
        </w:rPr>
        <w:t xml:space="preserve"> :</w:t>
      </w:r>
      <w:proofErr w:type="gramEnd"/>
    </w:p>
    <w:p w:rsidR="00014C15" w:rsidRPr="006F1B7F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3C4226" w:rsidRPr="006F1B7F" w:rsidRDefault="003C4226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6F1B7F">
        <w:rPr>
          <w:b/>
          <w:bCs/>
          <w:sz w:val="24"/>
          <w:szCs w:val="24"/>
          <w:lang w:val="ru-RU"/>
        </w:rPr>
        <w:t xml:space="preserve">Заступник </w:t>
      </w:r>
      <w:proofErr w:type="spellStart"/>
      <w:proofErr w:type="gramStart"/>
      <w:r w:rsidRPr="006F1B7F">
        <w:rPr>
          <w:b/>
          <w:bCs/>
          <w:sz w:val="24"/>
          <w:szCs w:val="24"/>
          <w:lang w:val="ru-RU"/>
        </w:rPr>
        <w:t>м</w:t>
      </w:r>
      <w:proofErr w:type="gramEnd"/>
      <w:r w:rsidRPr="006F1B7F">
        <w:rPr>
          <w:b/>
          <w:bCs/>
          <w:sz w:val="24"/>
          <w:szCs w:val="24"/>
          <w:lang w:val="ru-RU"/>
        </w:rPr>
        <w:t>іського</w:t>
      </w:r>
      <w:proofErr w:type="spellEnd"/>
      <w:r w:rsidRPr="006F1B7F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6F1B7F">
        <w:rPr>
          <w:b/>
          <w:bCs/>
          <w:sz w:val="24"/>
          <w:szCs w:val="24"/>
          <w:lang w:val="ru-RU"/>
        </w:rPr>
        <w:t>голови</w:t>
      </w:r>
      <w:proofErr w:type="spellEnd"/>
      <w:r w:rsidR="00424EE6" w:rsidRPr="006F1B7F">
        <w:rPr>
          <w:b/>
          <w:bCs/>
          <w:sz w:val="24"/>
          <w:szCs w:val="24"/>
          <w:lang w:val="ru-RU"/>
        </w:rPr>
        <w:t xml:space="preserve">          </w:t>
      </w:r>
      <w:r w:rsidR="006F1B7F">
        <w:rPr>
          <w:b/>
          <w:bCs/>
          <w:sz w:val="24"/>
          <w:szCs w:val="24"/>
          <w:lang w:val="ru-RU"/>
        </w:rPr>
        <w:t xml:space="preserve">               </w:t>
      </w:r>
      <w:r w:rsidR="00424EE6" w:rsidRPr="006F1B7F">
        <w:rPr>
          <w:b/>
          <w:bCs/>
          <w:sz w:val="24"/>
          <w:szCs w:val="24"/>
          <w:lang w:val="ru-RU"/>
        </w:rPr>
        <w:t xml:space="preserve">                 </w:t>
      </w:r>
      <w:r w:rsidR="00014C15" w:rsidRPr="006F1B7F">
        <w:rPr>
          <w:b/>
          <w:bCs/>
          <w:sz w:val="24"/>
          <w:szCs w:val="24"/>
          <w:lang w:val="ru-RU"/>
        </w:rPr>
        <w:t xml:space="preserve">         </w:t>
      </w:r>
      <w:r w:rsidRPr="006F1B7F">
        <w:rPr>
          <w:b/>
          <w:bCs/>
          <w:sz w:val="24"/>
          <w:szCs w:val="24"/>
          <w:lang w:val="ru-RU"/>
        </w:rPr>
        <w:t xml:space="preserve">     </w:t>
      </w:r>
      <w:proofErr w:type="spellStart"/>
      <w:r w:rsidRPr="006F1B7F">
        <w:rPr>
          <w:b/>
          <w:bCs/>
          <w:sz w:val="24"/>
          <w:szCs w:val="24"/>
          <w:lang w:val="ru-RU"/>
        </w:rPr>
        <w:t>С</w:t>
      </w:r>
      <w:r w:rsidR="00014C15" w:rsidRPr="006F1B7F">
        <w:rPr>
          <w:b/>
          <w:bCs/>
          <w:sz w:val="24"/>
          <w:szCs w:val="24"/>
          <w:lang w:val="ru-RU"/>
        </w:rPr>
        <w:t>ергій</w:t>
      </w:r>
      <w:proofErr w:type="spellEnd"/>
      <w:r w:rsidR="00014C15" w:rsidRPr="006F1B7F">
        <w:rPr>
          <w:b/>
          <w:bCs/>
          <w:sz w:val="24"/>
          <w:szCs w:val="24"/>
          <w:lang w:val="ru-RU"/>
        </w:rPr>
        <w:t xml:space="preserve"> ШЕПЕТЬКО</w:t>
      </w:r>
    </w:p>
    <w:p w:rsidR="003C4226" w:rsidRPr="006F1B7F" w:rsidRDefault="003C4226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3C4226" w:rsidRPr="006F1B7F" w:rsidRDefault="003C4226" w:rsidP="003C4226">
      <w:pPr>
        <w:pStyle w:val="a9"/>
        <w:contextualSpacing/>
        <w:jc w:val="both"/>
        <w:rPr>
          <w:b/>
          <w:bCs/>
          <w:sz w:val="24"/>
          <w:szCs w:val="24"/>
        </w:rPr>
      </w:pPr>
      <w:r w:rsidRPr="006F1B7F">
        <w:rPr>
          <w:b/>
          <w:bCs/>
          <w:sz w:val="24"/>
          <w:szCs w:val="24"/>
        </w:rPr>
        <w:t>Начальник управління</w:t>
      </w:r>
    </w:p>
    <w:p w:rsidR="003C4226" w:rsidRPr="006F1B7F" w:rsidRDefault="003C4226" w:rsidP="003C4226">
      <w:pPr>
        <w:pStyle w:val="a9"/>
        <w:contextualSpacing/>
        <w:jc w:val="both"/>
        <w:rPr>
          <w:b/>
          <w:bCs/>
          <w:sz w:val="24"/>
          <w:szCs w:val="24"/>
        </w:rPr>
      </w:pPr>
      <w:r w:rsidRPr="006F1B7F">
        <w:rPr>
          <w:b/>
          <w:bCs/>
          <w:sz w:val="24"/>
          <w:szCs w:val="24"/>
        </w:rPr>
        <w:t xml:space="preserve">юридично-кадрової роботи                  </w:t>
      </w:r>
      <w:r w:rsidR="006F1B7F">
        <w:rPr>
          <w:b/>
          <w:bCs/>
          <w:sz w:val="24"/>
          <w:szCs w:val="24"/>
        </w:rPr>
        <w:t xml:space="preserve">               </w:t>
      </w:r>
      <w:r w:rsidRPr="006F1B7F">
        <w:rPr>
          <w:b/>
          <w:bCs/>
          <w:sz w:val="24"/>
          <w:szCs w:val="24"/>
        </w:rPr>
        <w:t xml:space="preserve">        </w:t>
      </w:r>
      <w:r w:rsidR="006F1B7F">
        <w:rPr>
          <w:b/>
          <w:bCs/>
          <w:sz w:val="24"/>
          <w:szCs w:val="24"/>
        </w:rPr>
        <w:t xml:space="preserve">     </w:t>
      </w:r>
      <w:r w:rsidR="00014C15" w:rsidRPr="006F1B7F">
        <w:rPr>
          <w:b/>
          <w:bCs/>
          <w:sz w:val="24"/>
          <w:szCs w:val="24"/>
        </w:rPr>
        <w:t xml:space="preserve">     </w:t>
      </w:r>
      <w:r w:rsidRPr="006F1B7F">
        <w:rPr>
          <w:b/>
          <w:bCs/>
          <w:sz w:val="24"/>
          <w:szCs w:val="24"/>
        </w:rPr>
        <w:t xml:space="preserve">    Л</w:t>
      </w:r>
      <w:r w:rsidR="00014C15" w:rsidRPr="006F1B7F">
        <w:rPr>
          <w:b/>
          <w:bCs/>
          <w:sz w:val="24"/>
          <w:szCs w:val="24"/>
        </w:rPr>
        <w:t>юдмила РИЖЕНКО</w:t>
      </w:r>
    </w:p>
    <w:p w:rsidR="003C4226" w:rsidRPr="006F1B7F" w:rsidRDefault="003C4226" w:rsidP="003C4226">
      <w:pPr>
        <w:pStyle w:val="a9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6F1B7F">
        <w:rPr>
          <w:b/>
          <w:sz w:val="24"/>
          <w:szCs w:val="24"/>
        </w:rPr>
        <w:tab/>
      </w:r>
      <w:r w:rsidRPr="006F1B7F">
        <w:rPr>
          <w:b/>
          <w:sz w:val="24"/>
          <w:szCs w:val="24"/>
        </w:rPr>
        <w:tab/>
      </w:r>
      <w:r w:rsidRPr="006F1B7F">
        <w:rPr>
          <w:b/>
          <w:sz w:val="24"/>
          <w:szCs w:val="24"/>
        </w:rPr>
        <w:tab/>
      </w:r>
      <w:r w:rsidRPr="006F1B7F">
        <w:rPr>
          <w:b/>
          <w:sz w:val="24"/>
          <w:szCs w:val="24"/>
        </w:rPr>
        <w:tab/>
      </w:r>
    </w:p>
    <w:p w:rsidR="003C4226" w:rsidRPr="006F1B7F" w:rsidRDefault="003C4226" w:rsidP="003C4226">
      <w:pPr>
        <w:pStyle w:val="3"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F1B7F">
        <w:rPr>
          <w:rFonts w:ascii="Times New Roman" w:hAnsi="Times New Roman" w:cs="Times New Roman"/>
          <w:sz w:val="24"/>
          <w:szCs w:val="24"/>
        </w:rPr>
        <w:t>Підготував:</w:t>
      </w:r>
    </w:p>
    <w:p w:rsidR="003C4226" w:rsidRPr="006F1B7F" w:rsidRDefault="003C4226" w:rsidP="003C4226">
      <w:pPr>
        <w:pStyle w:val="3"/>
        <w:tabs>
          <w:tab w:val="left" w:pos="7020"/>
        </w:tabs>
        <w:spacing w:before="0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 w:rsidRPr="006F1B7F">
        <w:rPr>
          <w:rFonts w:ascii="Times New Roman" w:hAnsi="Times New Roman" w:cs="Times New Roman"/>
          <w:b w:val="0"/>
          <w:bCs w:val="0"/>
          <w:sz w:val="24"/>
          <w:szCs w:val="24"/>
        </w:rPr>
        <w:t>В.о</w:t>
      </w:r>
      <w:proofErr w:type="spellEnd"/>
      <w:r w:rsidRPr="006F1B7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014C15" w:rsidRPr="006F1B7F">
        <w:rPr>
          <w:rFonts w:ascii="Times New Roman" w:hAnsi="Times New Roman" w:cs="Times New Roman"/>
          <w:b w:val="0"/>
          <w:bCs w:val="0"/>
          <w:sz w:val="24"/>
          <w:szCs w:val="24"/>
        </w:rPr>
        <w:t>начальника відділу</w:t>
      </w:r>
      <w:r w:rsidRPr="006F1B7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ЖКІ </w:t>
      </w:r>
      <w:r w:rsidR="006F1B7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</w:t>
      </w:r>
      <w:r w:rsidRPr="006F1B7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24EE6" w:rsidRPr="006F1B7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014C15" w:rsidRPr="006F1B7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Анастасія ВИГІВСЬКА</w:t>
      </w:r>
    </w:p>
    <w:p w:rsidR="003C4226" w:rsidRPr="006F1B7F" w:rsidRDefault="003C4226" w:rsidP="003C4226"/>
    <w:p w:rsidR="003C4226" w:rsidRPr="00737383" w:rsidRDefault="003C4226" w:rsidP="003C4226">
      <w:pPr>
        <w:tabs>
          <w:tab w:val="left" w:pos="1470"/>
        </w:tabs>
        <w:jc w:val="both"/>
        <w:rPr>
          <w:b/>
          <w:bCs/>
        </w:rPr>
      </w:pPr>
    </w:p>
    <w:p w:rsidR="003C4226" w:rsidRPr="003C4226" w:rsidRDefault="003C4226" w:rsidP="003C4226"/>
    <w:p w:rsidR="003C4226" w:rsidRPr="00737383" w:rsidRDefault="003C4226" w:rsidP="003C4226"/>
    <w:p w:rsidR="0065295D" w:rsidRDefault="0065295D" w:rsidP="00120A6A"/>
    <w:p w:rsidR="0065295D" w:rsidRDefault="0065295D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FC4CC9" w:rsidRDefault="00FC4CC9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6F1B7F" w:rsidRDefault="006F1B7F" w:rsidP="00120A6A"/>
    <w:p w:rsidR="00FC4CC9" w:rsidRDefault="00FC4CC9" w:rsidP="00120A6A"/>
    <w:p w:rsidR="00FC4CC9" w:rsidRDefault="00FC4CC9" w:rsidP="00120A6A"/>
    <w:p w:rsidR="00EE7AC3" w:rsidRDefault="00EE7AC3" w:rsidP="00120A6A"/>
    <w:p w:rsidR="00EE7AC3" w:rsidRDefault="00EE7AC3" w:rsidP="00120A6A"/>
    <w:p w:rsidR="00FC4CC9" w:rsidRDefault="00FC4CC9" w:rsidP="00120A6A"/>
    <w:p w:rsidR="00FC4CC9" w:rsidRDefault="00166646" w:rsidP="00166646">
      <w:pPr>
        <w:jc w:val="right"/>
      </w:pPr>
      <w:r>
        <w:lastRenderedPageBreak/>
        <w:t xml:space="preserve">Додаток </w:t>
      </w:r>
    </w:p>
    <w:p w:rsidR="00166646" w:rsidRDefault="00166646" w:rsidP="00166646">
      <w:pPr>
        <w:jc w:val="right"/>
      </w:pPr>
      <w:r>
        <w:t>до рішення сесії</w:t>
      </w:r>
    </w:p>
    <w:p w:rsidR="00166646" w:rsidRDefault="00166646" w:rsidP="00166646">
      <w:pPr>
        <w:jc w:val="right"/>
      </w:pPr>
      <w:r>
        <w:t>Бучанської міської</w:t>
      </w:r>
    </w:p>
    <w:p w:rsidR="00166646" w:rsidRPr="0048014F" w:rsidRDefault="00166646" w:rsidP="00166646">
      <w:pPr>
        <w:jc w:val="right"/>
        <w:rPr>
          <w:lang w:val="ru-RU"/>
        </w:rPr>
      </w:pPr>
      <w:r>
        <w:t xml:space="preserve">ради від </w:t>
      </w:r>
      <w:r w:rsidR="0048014F" w:rsidRPr="0048014F">
        <w:rPr>
          <w:lang w:val="ru-RU"/>
        </w:rPr>
        <w:t>30</w:t>
      </w:r>
      <w:bookmarkStart w:id="0" w:name="_GoBack"/>
      <w:bookmarkEnd w:id="0"/>
      <w:r w:rsidR="00ED4B62" w:rsidRPr="0048014F">
        <w:rPr>
          <w:lang w:val="ru-RU"/>
        </w:rPr>
        <w:t xml:space="preserve">  </w:t>
      </w:r>
      <w:r w:rsidR="00ED4B62">
        <w:t>вересня 2021 р.</w:t>
      </w:r>
      <w:r>
        <w:t xml:space="preserve"> №</w:t>
      </w:r>
      <w:r w:rsidR="0048014F">
        <w:t>1939 -18-</w:t>
      </w:r>
      <w:r w:rsidR="0048014F">
        <w:rPr>
          <w:lang w:val="en-US"/>
        </w:rPr>
        <w:t>VIII</w:t>
      </w:r>
    </w:p>
    <w:p w:rsidR="00FC4CC9" w:rsidRDefault="00FC4CC9" w:rsidP="00120A6A"/>
    <w:p w:rsidR="00FC4CC9" w:rsidRPr="00166646" w:rsidRDefault="00FC4CC9" w:rsidP="00FC4CC9">
      <w:pPr>
        <w:jc w:val="center"/>
        <w:rPr>
          <w:b/>
        </w:rPr>
      </w:pPr>
      <w:r w:rsidRPr="00166646">
        <w:rPr>
          <w:b/>
        </w:rPr>
        <w:t xml:space="preserve">Звернення </w:t>
      </w:r>
      <w:r w:rsidR="00286F96" w:rsidRPr="00166646">
        <w:rPr>
          <w:b/>
        </w:rPr>
        <w:t>депутатів</w:t>
      </w:r>
      <w:r w:rsidRPr="00166646">
        <w:rPr>
          <w:b/>
        </w:rPr>
        <w:t xml:space="preserve"> Бучанської міської ради</w:t>
      </w:r>
    </w:p>
    <w:p w:rsidR="00166646" w:rsidRDefault="00FC4CC9" w:rsidP="00FC4CC9">
      <w:pPr>
        <w:jc w:val="center"/>
        <w:rPr>
          <w:b/>
        </w:rPr>
      </w:pPr>
      <w:r w:rsidRPr="00166646">
        <w:rPr>
          <w:b/>
        </w:rPr>
        <w:t xml:space="preserve">щодо забезпечення початку та сталого проходження опалювального сезону </w:t>
      </w:r>
    </w:p>
    <w:p w:rsidR="00FC4CC9" w:rsidRPr="00166646" w:rsidRDefault="00FC4CC9" w:rsidP="00FC4CC9">
      <w:pPr>
        <w:jc w:val="center"/>
        <w:rPr>
          <w:b/>
        </w:rPr>
      </w:pPr>
      <w:r w:rsidRPr="00166646">
        <w:rPr>
          <w:b/>
        </w:rPr>
        <w:t>2021/202</w:t>
      </w:r>
      <w:r w:rsidR="00424EE6" w:rsidRPr="00166646">
        <w:rPr>
          <w:b/>
        </w:rPr>
        <w:t>2</w:t>
      </w:r>
      <w:r w:rsidRPr="00166646">
        <w:rPr>
          <w:b/>
        </w:rPr>
        <w:t xml:space="preserve"> років</w:t>
      </w:r>
    </w:p>
    <w:p w:rsidR="00FC4CC9" w:rsidRPr="00166646" w:rsidRDefault="00FC4CC9" w:rsidP="00FC4CC9">
      <w:pPr>
        <w:jc w:val="both"/>
      </w:pPr>
    </w:p>
    <w:p w:rsidR="00FC4CC9" w:rsidRPr="00166646" w:rsidRDefault="00AA79E4" w:rsidP="00FC4CC9">
      <w:pPr>
        <w:jc w:val="both"/>
      </w:pPr>
      <w:r w:rsidRPr="00166646">
        <w:t xml:space="preserve">       </w:t>
      </w:r>
      <w:r w:rsidR="00FC4CC9" w:rsidRPr="00166646">
        <w:t>Наразі дуже чутливим для суспільства є питання тарифів на комунальні послуги. Разом з тим це питання є досить не простим, оскільки зачіпає інтереси не лише споживачів послуг, а й підприємств галузі, що виробляють і забезпечують безперервне надання цих послуг.</w:t>
      </w:r>
    </w:p>
    <w:p w:rsidR="00AA79E4" w:rsidRPr="00166646" w:rsidRDefault="00AA79E4" w:rsidP="00FC4CC9">
      <w:pPr>
        <w:jc w:val="both"/>
        <w:rPr>
          <w:shd w:val="clear" w:color="auto" w:fill="FFFFFF"/>
        </w:rPr>
      </w:pPr>
      <w:r w:rsidRPr="00166646">
        <w:t xml:space="preserve">     </w:t>
      </w:r>
      <w:r w:rsidRPr="00166646">
        <w:rPr>
          <w:shd w:val="clear" w:color="auto" w:fill="FFFFFF"/>
        </w:rPr>
        <w:t xml:space="preserve">Нинішній опалювальний сезон стане серйозним викликом, адже ціна газу збільшується  з 4 до 7,6 </w:t>
      </w:r>
      <w:proofErr w:type="spellStart"/>
      <w:r w:rsidRPr="00166646">
        <w:rPr>
          <w:shd w:val="clear" w:color="auto" w:fill="FFFFFF"/>
        </w:rPr>
        <w:t>грн</w:t>
      </w:r>
      <w:proofErr w:type="spellEnd"/>
      <w:r w:rsidRPr="00166646">
        <w:rPr>
          <w:shd w:val="clear" w:color="auto" w:fill="FFFFFF"/>
        </w:rPr>
        <w:t xml:space="preserve"> для населення та 7 до 25 </w:t>
      </w:r>
      <w:proofErr w:type="spellStart"/>
      <w:r w:rsidRPr="00166646">
        <w:rPr>
          <w:shd w:val="clear" w:color="auto" w:fill="FFFFFF"/>
        </w:rPr>
        <w:t>грн</w:t>
      </w:r>
      <w:proofErr w:type="spellEnd"/>
      <w:r w:rsidRPr="00166646">
        <w:rPr>
          <w:shd w:val="clear" w:color="auto" w:fill="FFFFFF"/>
        </w:rPr>
        <w:t xml:space="preserve"> за 1 куб м для бюджетної сфери.</w:t>
      </w:r>
    </w:p>
    <w:p w:rsidR="005F365C" w:rsidRPr="00166646" w:rsidRDefault="005F365C" w:rsidP="00FC4CC9">
      <w:pPr>
        <w:jc w:val="both"/>
        <w:rPr>
          <w:shd w:val="clear" w:color="auto" w:fill="FFFFFF"/>
        </w:rPr>
      </w:pPr>
      <w:r w:rsidRPr="00166646">
        <w:rPr>
          <w:shd w:val="clear" w:color="auto" w:fill="FFFFFF"/>
        </w:rPr>
        <w:t xml:space="preserve">    Вартість послуг з теплопостачання </w:t>
      </w:r>
      <w:r w:rsidRPr="00166646">
        <w:t>у платіжці споживача займає найбільшу частину, а тому є відчутною для кожного домогосподарства.</w:t>
      </w:r>
    </w:p>
    <w:p w:rsidR="00AA79E4" w:rsidRDefault="00AA79E4" w:rsidP="00FC4CC9">
      <w:pPr>
        <w:jc w:val="both"/>
        <w:rPr>
          <w:shd w:val="clear" w:color="auto" w:fill="FFFFFF"/>
        </w:rPr>
      </w:pPr>
      <w:r w:rsidRPr="00166646">
        <w:rPr>
          <w:shd w:val="clear" w:color="auto" w:fill="FFFFFF"/>
        </w:rPr>
        <w:t xml:space="preserve">    Збереження  тарифів на рівні минулого опалювального сезону  для населення та бюджетної сфери потребуватиме </w:t>
      </w:r>
      <w:r w:rsidR="00166646">
        <w:rPr>
          <w:shd w:val="clear" w:color="auto" w:fill="FFFFFF"/>
        </w:rPr>
        <w:t>лише від Бучанської громади</w:t>
      </w:r>
      <w:r w:rsidRPr="00166646">
        <w:rPr>
          <w:shd w:val="clear" w:color="auto" w:fill="FFFFFF"/>
        </w:rPr>
        <w:t xml:space="preserve">  додатково 40 </w:t>
      </w:r>
      <w:proofErr w:type="spellStart"/>
      <w:r w:rsidRPr="00166646">
        <w:rPr>
          <w:shd w:val="clear" w:color="auto" w:fill="FFFFFF"/>
        </w:rPr>
        <w:t>млн</w:t>
      </w:r>
      <w:proofErr w:type="spellEnd"/>
      <w:r w:rsidRPr="00166646">
        <w:rPr>
          <w:shd w:val="clear" w:color="auto" w:fill="FFFFFF"/>
        </w:rPr>
        <w:t xml:space="preserve"> грн.</w:t>
      </w:r>
    </w:p>
    <w:p w:rsidR="00166646" w:rsidRPr="00FC4CC9" w:rsidRDefault="00166646" w:rsidP="00166646">
      <w:pPr>
        <w:shd w:val="clear" w:color="auto" w:fill="FFFFFF"/>
        <w:spacing w:after="300"/>
        <w:jc w:val="both"/>
        <w:textAlignment w:val="top"/>
        <w:rPr>
          <w:lang w:eastAsia="uk-UA"/>
        </w:rPr>
      </w:pPr>
      <w:r w:rsidRPr="00166646">
        <w:t xml:space="preserve">    З огляду на вищезазначене, з метою уникнення навантаження на домогосподарства та бюджетних установ, недопущення зростання для них вартості послуг з теплопостачання, враховуючи усі ризики щодо забезпечення стабільного функціонування підприємств теплопостачання та недопущення збоїв у їх роботі і наданні послуг для споживачів  просимо врахування інтересів усіх учасників процесу надання і споживання комунальних послуг та органів місцевого самоврядування.</w:t>
      </w:r>
    </w:p>
    <w:p w:rsidR="00166646" w:rsidRPr="00166646" w:rsidRDefault="00166646" w:rsidP="00FC4CC9">
      <w:pPr>
        <w:jc w:val="both"/>
        <w:rPr>
          <w:shd w:val="clear" w:color="auto" w:fill="FFFFFF"/>
        </w:rPr>
      </w:pPr>
    </w:p>
    <w:p w:rsidR="00AA79E4" w:rsidRPr="00166646" w:rsidRDefault="00AA79E4" w:rsidP="00FC4CC9">
      <w:pPr>
        <w:jc w:val="both"/>
      </w:pPr>
      <w:r w:rsidRPr="00166646">
        <w:t xml:space="preserve">   З метою забезпечення початку та сталого проходження опалювального сезону 2021/202</w:t>
      </w:r>
      <w:r w:rsidR="002F2660" w:rsidRPr="00166646">
        <w:t>2</w:t>
      </w:r>
      <w:r w:rsidRPr="00166646">
        <w:t xml:space="preserve"> років, необхідно :</w:t>
      </w:r>
    </w:p>
    <w:p w:rsidR="00AA79E4" w:rsidRPr="00166646" w:rsidRDefault="00AA79E4" w:rsidP="00FC4CC9">
      <w:pPr>
        <w:jc w:val="both"/>
      </w:pPr>
    </w:p>
    <w:p w:rsidR="00AA79E4" w:rsidRPr="00166646" w:rsidRDefault="00AA79E4" w:rsidP="00AA79E4">
      <w:pPr>
        <w:jc w:val="both"/>
        <w:rPr>
          <w:lang w:eastAsia="uk-UA"/>
        </w:rPr>
      </w:pPr>
      <w:r w:rsidRPr="00166646">
        <w:t>1.</w:t>
      </w:r>
      <w:r w:rsidR="005F365C" w:rsidRPr="00166646">
        <w:t xml:space="preserve"> </w:t>
      </w:r>
      <w:r w:rsidR="00FC4CC9" w:rsidRPr="00FC4CC9">
        <w:rPr>
          <w:lang w:eastAsia="uk-UA"/>
        </w:rPr>
        <w:t>Усунути дискримінаційні норми в договорах на постачанн</w:t>
      </w:r>
      <w:r w:rsidRPr="00166646">
        <w:rPr>
          <w:lang w:eastAsia="uk-UA"/>
        </w:rPr>
        <w:t>я природного газу, а</w:t>
      </w:r>
      <w:r w:rsidR="00FC4CC9" w:rsidRPr="00FC4CC9">
        <w:rPr>
          <w:lang w:eastAsia="uk-UA"/>
        </w:rPr>
        <w:t xml:space="preserve"> саме: </w:t>
      </w:r>
    </w:p>
    <w:p w:rsidR="00AA79E4" w:rsidRPr="00166646" w:rsidRDefault="00AA79E4" w:rsidP="00AA79E4">
      <w:pPr>
        <w:jc w:val="both"/>
        <w:rPr>
          <w:lang w:eastAsia="uk-UA"/>
        </w:rPr>
      </w:pPr>
      <w:r w:rsidRPr="00166646">
        <w:rPr>
          <w:lang w:eastAsia="uk-UA"/>
        </w:rPr>
        <w:t xml:space="preserve">- </w:t>
      </w:r>
      <w:r w:rsidR="00FC4CC9" w:rsidRPr="00FC4CC9">
        <w:rPr>
          <w:lang w:eastAsia="uk-UA"/>
        </w:rPr>
        <w:t xml:space="preserve">терміни оплати за спожитий природний газ повинні збігатися з термінами оплати населенням за послуги теплопостачання (виключити передоплату/авансові платежі); </w:t>
      </w:r>
    </w:p>
    <w:p w:rsidR="00AA79E4" w:rsidRPr="00166646" w:rsidRDefault="00AA79E4" w:rsidP="00AA79E4">
      <w:pPr>
        <w:jc w:val="both"/>
        <w:rPr>
          <w:lang w:eastAsia="uk-UA"/>
        </w:rPr>
      </w:pPr>
      <w:r w:rsidRPr="00166646">
        <w:rPr>
          <w:lang w:eastAsia="uk-UA"/>
        </w:rPr>
        <w:t xml:space="preserve">- </w:t>
      </w:r>
      <w:r w:rsidR="00FC4CC9" w:rsidRPr="00FC4CC9">
        <w:rPr>
          <w:lang w:eastAsia="uk-UA"/>
        </w:rPr>
        <w:t xml:space="preserve">розмір штрафних санкцій для підприємств теплопостачання повинен відповідати розміру штрафних санкцій для населення; не застосовувати штрафні санкції на заборгованість за природний газ, яка склалася у зв’язку з </w:t>
      </w:r>
      <w:r w:rsidR="005F365C" w:rsidRPr="00166646">
        <w:rPr>
          <w:lang w:eastAsia="uk-UA"/>
        </w:rPr>
        <w:t>не оплатою</w:t>
      </w:r>
      <w:r w:rsidR="00FC4CC9" w:rsidRPr="00FC4CC9">
        <w:rPr>
          <w:lang w:eastAsia="uk-UA"/>
        </w:rPr>
        <w:t xml:space="preserve"> населенням послуг за теплопостачання; </w:t>
      </w:r>
    </w:p>
    <w:p w:rsidR="00AA79E4" w:rsidRPr="00166646" w:rsidRDefault="00AA79E4" w:rsidP="00AA79E4">
      <w:pPr>
        <w:jc w:val="both"/>
        <w:rPr>
          <w:lang w:eastAsia="uk-UA"/>
        </w:rPr>
      </w:pPr>
      <w:r w:rsidRPr="00166646">
        <w:rPr>
          <w:lang w:eastAsia="uk-UA"/>
        </w:rPr>
        <w:t xml:space="preserve">- </w:t>
      </w:r>
      <w:r w:rsidR="00FC4CC9" w:rsidRPr="00FC4CC9">
        <w:rPr>
          <w:lang w:eastAsia="uk-UA"/>
        </w:rPr>
        <w:t>визначити цільове призначення та обсяги природного газу за категоріям</w:t>
      </w:r>
      <w:r w:rsidR="002F2660" w:rsidRPr="00166646">
        <w:rPr>
          <w:lang w:eastAsia="uk-UA"/>
        </w:rPr>
        <w:t>и споживачів.</w:t>
      </w:r>
    </w:p>
    <w:p w:rsidR="005F365C" w:rsidRPr="00166646" w:rsidRDefault="005F365C" w:rsidP="00AA79E4">
      <w:pPr>
        <w:jc w:val="both"/>
        <w:rPr>
          <w:lang w:eastAsia="uk-UA"/>
        </w:rPr>
      </w:pPr>
    </w:p>
    <w:p w:rsidR="005F365C" w:rsidRPr="00166646" w:rsidRDefault="005F365C" w:rsidP="00AA79E4">
      <w:pPr>
        <w:jc w:val="both"/>
        <w:rPr>
          <w:lang w:eastAsia="uk-UA"/>
        </w:rPr>
      </w:pPr>
      <w:r w:rsidRPr="00166646">
        <w:rPr>
          <w:lang w:eastAsia="uk-UA"/>
        </w:rPr>
        <w:t xml:space="preserve">2. </w:t>
      </w:r>
      <w:r w:rsidR="00FC4CC9" w:rsidRPr="00FC4CC9">
        <w:rPr>
          <w:lang w:eastAsia="uk-UA"/>
        </w:rPr>
        <w:t xml:space="preserve">Зафіксувати ціну природного газу для бюджетних установ до кінця опалювального сезону на рівні </w:t>
      </w:r>
      <w:r w:rsidRPr="00166646">
        <w:rPr>
          <w:lang w:eastAsia="uk-UA"/>
        </w:rPr>
        <w:t>12</w:t>
      </w:r>
      <w:r w:rsidR="00FC4CC9" w:rsidRPr="00FC4CC9">
        <w:rPr>
          <w:lang w:eastAsia="uk-UA"/>
        </w:rPr>
        <w:t xml:space="preserve"> </w:t>
      </w:r>
      <w:proofErr w:type="spellStart"/>
      <w:r w:rsidR="00FC4CC9" w:rsidRPr="00FC4CC9">
        <w:rPr>
          <w:lang w:eastAsia="uk-UA"/>
        </w:rPr>
        <w:t>грн</w:t>
      </w:r>
      <w:proofErr w:type="spellEnd"/>
      <w:r w:rsidR="00FC4CC9" w:rsidRPr="00FC4CC9">
        <w:rPr>
          <w:lang w:eastAsia="uk-UA"/>
        </w:rPr>
        <w:t xml:space="preserve"> за 1 куб. м, щоб забезпечити безперебійне теплопостачання, зокрема, лікарень, шкіл, дитячих садочків та </w:t>
      </w:r>
      <w:r w:rsidR="002F2660" w:rsidRPr="00166646">
        <w:rPr>
          <w:lang w:eastAsia="uk-UA"/>
        </w:rPr>
        <w:t>інших об’єктів соціальної сфери.</w:t>
      </w:r>
    </w:p>
    <w:p w:rsidR="005F365C" w:rsidRPr="00166646" w:rsidRDefault="005F365C" w:rsidP="00AA79E4">
      <w:pPr>
        <w:jc w:val="both"/>
        <w:rPr>
          <w:lang w:eastAsia="uk-UA"/>
        </w:rPr>
      </w:pPr>
    </w:p>
    <w:p w:rsidR="00FC4CC9" w:rsidRDefault="005F365C" w:rsidP="005F365C">
      <w:pPr>
        <w:shd w:val="clear" w:color="auto" w:fill="FFFFFF"/>
        <w:spacing w:after="300"/>
        <w:jc w:val="both"/>
        <w:textAlignment w:val="top"/>
        <w:rPr>
          <w:lang w:eastAsia="uk-UA"/>
        </w:rPr>
      </w:pPr>
      <w:r w:rsidRPr="00166646">
        <w:rPr>
          <w:lang w:eastAsia="uk-UA"/>
        </w:rPr>
        <w:t>3.</w:t>
      </w:r>
      <w:r w:rsidR="00FC4CC9" w:rsidRPr="00FC4CC9">
        <w:rPr>
          <w:lang w:eastAsia="uk-UA"/>
        </w:rPr>
        <w:t>Спрямувати субвенцію з Держбюджету місцевим бюджетам на погашення різниці в тарифах за період 20</w:t>
      </w:r>
      <w:r w:rsidRPr="00166646">
        <w:rPr>
          <w:lang w:eastAsia="uk-UA"/>
        </w:rPr>
        <w:t>21</w:t>
      </w:r>
      <w:r w:rsidR="00FC4CC9" w:rsidRPr="00FC4CC9">
        <w:rPr>
          <w:lang w:eastAsia="uk-UA"/>
        </w:rPr>
        <w:t>-202</w:t>
      </w:r>
      <w:r w:rsidRPr="00166646">
        <w:rPr>
          <w:lang w:eastAsia="uk-UA"/>
        </w:rPr>
        <w:t>2 рр.</w:t>
      </w:r>
    </w:p>
    <w:p w:rsidR="00EE7AC3" w:rsidRDefault="00EE7AC3" w:rsidP="005F365C">
      <w:pPr>
        <w:shd w:val="clear" w:color="auto" w:fill="FFFFFF"/>
        <w:spacing w:after="300"/>
        <w:jc w:val="both"/>
        <w:textAlignment w:val="top"/>
        <w:rPr>
          <w:lang w:eastAsia="uk-UA"/>
        </w:rPr>
      </w:pPr>
    </w:p>
    <w:p w:rsidR="00EE7AC3" w:rsidRPr="00EE7AC3" w:rsidRDefault="00EE7AC3" w:rsidP="005F365C">
      <w:pPr>
        <w:shd w:val="clear" w:color="auto" w:fill="FFFFFF"/>
        <w:spacing w:after="300"/>
        <w:jc w:val="both"/>
        <w:textAlignment w:val="top"/>
        <w:rPr>
          <w:b/>
          <w:lang w:eastAsia="uk-UA"/>
        </w:rPr>
      </w:pPr>
      <w:r w:rsidRPr="00EE7AC3">
        <w:rPr>
          <w:b/>
          <w:lang w:eastAsia="uk-UA"/>
        </w:rPr>
        <w:t xml:space="preserve">Секретар ради                                                                                        Т.О. </w:t>
      </w:r>
      <w:proofErr w:type="spellStart"/>
      <w:r w:rsidRPr="00EE7AC3">
        <w:rPr>
          <w:b/>
          <w:lang w:eastAsia="uk-UA"/>
        </w:rPr>
        <w:t>Шаправский</w:t>
      </w:r>
      <w:proofErr w:type="spellEnd"/>
    </w:p>
    <w:p w:rsidR="00FC4CC9" w:rsidRPr="00FC4CC9" w:rsidRDefault="00FC4CC9" w:rsidP="00FC4CC9">
      <w:pPr>
        <w:jc w:val="both"/>
        <w:rPr>
          <w:sz w:val="28"/>
          <w:szCs w:val="28"/>
        </w:rPr>
      </w:pPr>
    </w:p>
    <w:sectPr w:rsidR="00FC4CC9" w:rsidRPr="00FC4CC9" w:rsidSect="00B32346">
      <w:headerReference w:type="default" r:id="rId9"/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87E" w:rsidRDefault="00CD287E" w:rsidP="00193CD4">
      <w:r>
        <w:separator/>
      </w:r>
    </w:p>
  </w:endnote>
  <w:endnote w:type="continuationSeparator" w:id="0">
    <w:p w:rsidR="00CD287E" w:rsidRDefault="00CD287E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87E" w:rsidRDefault="00CD287E" w:rsidP="00193CD4">
      <w:r>
        <w:separator/>
      </w:r>
    </w:p>
  </w:footnote>
  <w:footnote w:type="continuationSeparator" w:id="0">
    <w:p w:rsidR="00CD287E" w:rsidRDefault="00CD287E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CD4" w:rsidRDefault="00193CD4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345D"/>
    <w:rsid w:val="00010DC7"/>
    <w:rsid w:val="00014C15"/>
    <w:rsid w:val="000330DF"/>
    <w:rsid w:val="00050FAF"/>
    <w:rsid w:val="00054A8B"/>
    <w:rsid w:val="00055B73"/>
    <w:rsid w:val="00062B1D"/>
    <w:rsid w:val="0006530B"/>
    <w:rsid w:val="00071D26"/>
    <w:rsid w:val="00086DC1"/>
    <w:rsid w:val="00091AB4"/>
    <w:rsid w:val="000A7078"/>
    <w:rsid w:val="000B2832"/>
    <w:rsid w:val="000F00E1"/>
    <w:rsid w:val="000F14F4"/>
    <w:rsid w:val="000F5C9B"/>
    <w:rsid w:val="000F6F4C"/>
    <w:rsid w:val="000F7679"/>
    <w:rsid w:val="00100595"/>
    <w:rsid w:val="0010093C"/>
    <w:rsid w:val="00111A7F"/>
    <w:rsid w:val="00120A6A"/>
    <w:rsid w:val="00125F24"/>
    <w:rsid w:val="00126C44"/>
    <w:rsid w:val="00135F86"/>
    <w:rsid w:val="00166646"/>
    <w:rsid w:val="00170D27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618E"/>
    <w:rsid w:val="00286992"/>
    <w:rsid w:val="00286C63"/>
    <w:rsid w:val="00286F96"/>
    <w:rsid w:val="002A595E"/>
    <w:rsid w:val="002B49C3"/>
    <w:rsid w:val="002E359A"/>
    <w:rsid w:val="002E7CD2"/>
    <w:rsid w:val="002F2660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5923"/>
    <w:rsid w:val="0037275B"/>
    <w:rsid w:val="003A6FCB"/>
    <w:rsid w:val="003B5C60"/>
    <w:rsid w:val="003C4226"/>
    <w:rsid w:val="003E1116"/>
    <w:rsid w:val="003F4B78"/>
    <w:rsid w:val="004038D7"/>
    <w:rsid w:val="004078B0"/>
    <w:rsid w:val="00424EE6"/>
    <w:rsid w:val="00470D5F"/>
    <w:rsid w:val="0048014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6619E"/>
    <w:rsid w:val="0057439A"/>
    <w:rsid w:val="00590ED7"/>
    <w:rsid w:val="005E23FB"/>
    <w:rsid w:val="005F365C"/>
    <w:rsid w:val="006348DB"/>
    <w:rsid w:val="00634FF5"/>
    <w:rsid w:val="0065295D"/>
    <w:rsid w:val="006769CE"/>
    <w:rsid w:val="006B3FD4"/>
    <w:rsid w:val="006B463C"/>
    <w:rsid w:val="006B4F3B"/>
    <w:rsid w:val="006C42F1"/>
    <w:rsid w:val="006D60A4"/>
    <w:rsid w:val="006E601D"/>
    <w:rsid w:val="006F1B7F"/>
    <w:rsid w:val="006F5E1D"/>
    <w:rsid w:val="006F66B4"/>
    <w:rsid w:val="007005BB"/>
    <w:rsid w:val="007011AD"/>
    <w:rsid w:val="0073136D"/>
    <w:rsid w:val="00734684"/>
    <w:rsid w:val="00736649"/>
    <w:rsid w:val="00740B2D"/>
    <w:rsid w:val="00751BC1"/>
    <w:rsid w:val="00762E98"/>
    <w:rsid w:val="00784123"/>
    <w:rsid w:val="00787E7E"/>
    <w:rsid w:val="007A2DB1"/>
    <w:rsid w:val="007C0603"/>
    <w:rsid w:val="007D1C73"/>
    <w:rsid w:val="007D4AA0"/>
    <w:rsid w:val="007D4C9B"/>
    <w:rsid w:val="008124C3"/>
    <w:rsid w:val="008328C7"/>
    <w:rsid w:val="0083377E"/>
    <w:rsid w:val="00833E79"/>
    <w:rsid w:val="00836C52"/>
    <w:rsid w:val="008414C3"/>
    <w:rsid w:val="00846A6C"/>
    <w:rsid w:val="00854C14"/>
    <w:rsid w:val="00860BDF"/>
    <w:rsid w:val="00871BEB"/>
    <w:rsid w:val="00873329"/>
    <w:rsid w:val="008926FD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A30C0"/>
    <w:rsid w:val="009B3FA4"/>
    <w:rsid w:val="009D43A3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94505"/>
    <w:rsid w:val="00AA13D7"/>
    <w:rsid w:val="00AA7586"/>
    <w:rsid w:val="00AA79E4"/>
    <w:rsid w:val="00AD30C0"/>
    <w:rsid w:val="00AE630D"/>
    <w:rsid w:val="00B26D41"/>
    <w:rsid w:val="00B32346"/>
    <w:rsid w:val="00B37CC9"/>
    <w:rsid w:val="00B41C3C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6842"/>
    <w:rsid w:val="00CA7809"/>
    <w:rsid w:val="00CB460B"/>
    <w:rsid w:val="00CD0FF2"/>
    <w:rsid w:val="00CD287E"/>
    <w:rsid w:val="00CE2957"/>
    <w:rsid w:val="00CE6029"/>
    <w:rsid w:val="00D10D8B"/>
    <w:rsid w:val="00D270AC"/>
    <w:rsid w:val="00D27675"/>
    <w:rsid w:val="00D30DDC"/>
    <w:rsid w:val="00D5168B"/>
    <w:rsid w:val="00D66D6B"/>
    <w:rsid w:val="00D739BA"/>
    <w:rsid w:val="00D77E7C"/>
    <w:rsid w:val="00D83840"/>
    <w:rsid w:val="00D860F9"/>
    <w:rsid w:val="00D87637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36E3C"/>
    <w:rsid w:val="00E60347"/>
    <w:rsid w:val="00E814E9"/>
    <w:rsid w:val="00E9419E"/>
    <w:rsid w:val="00E94CC9"/>
    <w:rsid w:val="00EA5FC1"/>
    <w:rsid w:val="00EC5A01"/>
    <w:rsid w:val="00ED0431"/>
    <w:rsid w:val="00ED31BC"/>
    <w:rsid w:val="00ED4159"/>
    <w:rsid w:val="00ED4B62"/>
    <w:rsid w:val="00ED7C43"/>
    <w:rsid w:val="00EE7AC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96CC6"/>
    <w:rsid w:val="00F96F07"/>
    <w:rsid w:val="00FB1863"/>
    <w:rsid w:val="00FC4CC9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2876</Words>
  <Characters>1640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14</cp:revision>
  <cp:lastPrinted>2021-10-11T11:46:00Z</cp:lastPrinted>
  <dcterms:created xsi:type="dcterms:W3CDTF">2018-12-19T09:41:00Z</dcterms:created>
  <dcterms:modified xsi:type="dcterms:W3CDTF">2021-10-11T11:48:00Z</dcterms:modified>
</cp:coreProperties>
</file>